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2A" w:rsidRDefault="00E7322A">
      <w:pPr>
        <w:spacing w:after="535" w:line="20" w:lineRule="exact"/>
      </w:pPr>
    </w:p>
    <w:p w:rsidR="00D42F98" w:rsidRDefault="00D42F98" w:rsidP="00D42F98">
      <w:pPr>
        <w:spacing w:before="12" w:line="384" w:lineRule="exact"/>
        <w:jc w:val="center"/>
        <w:textAlignment w:val="baseline"/>
        <w:rPr>
          <w:rFonts w:ascii="Cambria" w:eastAsia="Cambria" w:hAnsi="Cambria"/>
          <w:b/>
          <w:color w:val="000000"/>
          <w:spacing w:val="2"/>
          <w:sz w:val="28"/>
          <w:szCs w:val="28"/>
        </w:rPr>
      </w:pPr>
      <w:r>
        <w:rPr>
          <w:rFonts w:ascii="Cambria" w:eastAsia="Cambria" w:hAnsi="Cambria"/>
          <w:b/>
          <w:color w:val="000000"/>
          <w:spacing w:val="2"/>
          <w:sz w:val="28"/>
          <w:szCs w:val="28"/>
        </w:rPr>
        <w:t>WALLINGFORD STOP ARM ENFORCEMENT</w:t>
      </w:r>
    </w:p>
    <w:p w:rsidR="00D42F98" w:rsidRPr="00D42F98" w:rsidRDefault="00D42F98" w:rsidP="00D42F98">
      <w:pPr>
        <w:spacing w:before="12" w:line="384" w:lineRule="exact"/>
        <w:jc w:val="center"/>
        <w:textAlignment w:val="baseline"/>
        <w:rPr>
          <w:rFonts w:ascii="Cambria" w:eastAsia="Cambria" w:hAnsi="Cambria"/>
          <w:b/>
          <w:color w:val="000000"/>
          <w:spacing w:val="2"/>
          <w:sz w:val="28"/>
          <w:szCs w:val="28"/>
        </w:rPr>
      </w:pPr>
      <w:r>
        <w:rPr>
          <w:rFonts w:ascii="Cambria" w:eastAsia="Cambria" w:hAnsi="Cambria"/>
          <w:b/>
          <w:color w:val="000000"/>
          <w:spacing w:val="2"/>
          <w:sz w:val="28"/>
          <w:szCs w:val="28"/>
        </w:rPr>
        <w:t>FREQUENTLY ASKED QUESTIONS</w:t>
      </w:r>
    </w:p>
    <w:p w:rsidR="00D42F98" w:rsidRDefault="00D42F98">
      <w:pPr>
        <w:spacing w:before="12" w:line="384" w:lineRule="exact"/>
        <w:textAlignment w:val="baseline"/>
        <w:rPr>
          <w:rFonts w:ascii="Cambria" w:eastAsia="Cambria" w:hAnsi="Cambria"/>
          <w:b/>
          <w:color w:val="000000"/>
          <w:spacing w:val="2"/>
          <w:sz w:val="33"/>
        </w:rPr>
      </w:pPr>
    </w:p>
    <w:p w:rsidR="00E7322A" w:rsidRDefault="00D42F98">
      <w:pPr>
        <w:spacing w:before="12" w:line="384" w:lineRule="exact"/>
        <w:textAlignment w:val="baseline"/>
        <w:rPr>
          <w:rFonts w:ascii="Cambria" w:eastAsia="Cambria" w:hAnsi="Cambria"/>
          <w:b/>
          <w:color w:val="000000"/>
          <w:spacing w:val="2"/>
          <w:sz w:val="33"/>
        </w:rPr>
      </w:pPr>
      <w:r>
        <w:rPr>
          <w:rFonts w:ascii="Cambria" w:eastAsia="Cambria" w:hAnsi="Cambria"/>
          <w:b/>
          <w:color w:val="000000"/>
          <w:spacing w:val="2"/>
          <w:sz w:val="33"/>
        </w:rPr>
        <w:t>What is automated stop-arm enforcement?</w:t>
      </w:r>
    </w:p>
    <w:p w:rsidR="00E7322A" w:rsidRDefault="00D42F98">
      <w:pPr>
        <w:spacing w:before="212" w:line="308" w:lineRule="exact"/>
        <w:ind w:right="576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>School districts around the country are using automated stop-arm enforcement to curb dangerous driving behaviors on school bus routes. A safety camera system is installed on the exterior driver’s side of a school bus. It monitors and detects drivers who illegally pass school buses when the stop-arm is deployed and red lights are displayed, endangering the lives of children as they enter and exit the bus.</w:t>
      </w:r>
    </w:p>
    <w:p w:rsidR="00E7322A" w:rsidRDefault="00D42F98">
      <w:pPr>
        <w:spacing w:before="293" w:line="389" w:lineRule="exact"/>
        <w:textAlignment w:val="baseline"/>
        <w:rPr>
          <w:rFonts w:ascii="Cambria" w:eastAsia="Cambria" w:hAnsi="Cambria"/>
          <w:b/>
          <w:color w:val="000000"/>
          <w:spacing w:val="2"/>
          <w:sz w:val="33"/>
        </w:rPr>
      </w:pPr>
      <w:r>
        <w:rPr>
          <w:rFonts w:ascii="Cambria" w:eastAsia="Cambria" w:hAnsi="Cambria"/>
          <w:b/>
          <w:color w:val="000000"/>
          <w:spacing w:val="2"/>
          <w:sz w:val="33"/>
        </w:rPr>
        <w:t>Why is this type of photo enforcement needed?</w:t>
      </w:r>
    </w:p>
    <w:p w:rsidR="00E7322A" w:rsidRDefault="00D42F98">
      <w:pPr>
        <w:spacing w:before="204" w:line="308" w:lineRule="exact"/>
        <w:ind w:right="50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Stop arm photo enforcement is </w:t>
      </w:r>
      <w:proofErr w:type="gramStart"/>
      <w:r>
        <w:rPr>
          <w:rFonts w:ascii="Tahoma" w:eastAsia="Tahoma" w:hAnsi="Tahoma"/>
          <w:color w:val="000000"/>
          <w:sz w:val="19"/>
        </w:rPr>
        <w:t>a tool</w:t>
      </w:r>
      <w:proofErr w:type="gramEnd"/>
      <w:r>
        <w:rPr>
          <w:rFonts w:ascii="Tahoma" w:eastAsia="Tahoma" w:hAnsi="Tahoma"/>
          <w:color w:val="000000"/>
          <w:sz w:val="19"/>
        </w:rPr>
        <w:t xml:space="preserve"> law enforcement can use to protect children from motorists who illegally pass a stopped school bus.</w:t>
      </w:r>
    </w:p>
    <w:p w:rsidR="00E7322A" w:rsidRDefault="00D42F98">
      <w:pPr>
        <w:numPr>
          <w:ilvl w:val="0"/>
          <w:numId w:val="1"/>
        </w:numPr>
        <w:tabs>
          <w:tab w:val="clear" w:pos="360"/>
          <w:tab w:val="left" w:pos="720"/>
        </w:tabs>
        <w:spacing w:before="210" w:line="308" w:lineRule="exact"/>
        <w:ind w:right="792" w:hanging="360"/>
        <w:jc w:val="both"/>
        <w:textAlignment w:val="baseline"/>
        <w:rPr>
          <w:rFonts w:ascii="Tahoma" w:eastAsia="Tahoma" w:hAnsi="Tahoma"/>
          <w:color w:val="000000"/>
          <w:spacing w:val="3"/>
          <w:sz w:val="19"/>
        </w:rPr>
      </w:pPr>
      <w:r>
        <w:rPr>
          <w:rFonts w:ascii="Tahoma" w:eastAsia="Tahoma" w:hAnsi="Tahoma"/>
          <w:color w:val="000000"/>
          <w:spacing w:val="3"/>
          <w:sz w:val="19"/>
        </w:rPr>
        <w:t>It serves as a “force multiplier,” allowing local law enforcement to refocus their energies on other high-priority tasks while still ensuring the safety of students who ride Gwinnett school buses.</w:t>
      </w:r>
    </w:p>
    <w:p w:rsidR="00E7322A" w:rsidRDefault="00D42F98">
      <w:pPr>
        <w:numPr>
          <w:ilvl w:val="0"/>
          <w:numId w:val="1"/>
        </w:numPr>
        <w:tabs>
          <w:tab w:val="clear" w:pos="360"/>
          <w:tab w:val="left" w:pos="720"/>
        </w:tabs>
        <w:spacing w:before="74" w:line="248" w:lineRule="exact"/>
        <w:ind w:hanging="360"/>
        <w:jc w:val="both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>It automatically detects violations – no action is needed by the bus driver.</w:t>
      </w:r>
    </w:p>
    <w:p w:rsidR="00E7322A" w:rsidRDefault="00D42F98">
      <w:pPr>
        <w:numPr>
          <w:ilvl w:val="0"/>
          <w:numId w:val="1"/>
        </w:numPr>
        <w:tabs>
          <w:tab w:val="clear" w:pos="360"/>
          <w:tab w:val="left" w:pos="720"/>
        </w:tabs>
        <w:spacing w:before="12" w:line="308" w:lineRule="exact"/>
        <w:ind w:right="576" w:hanging="360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It serves as a deterrent to breaking the law. The presence of the system itself causes drivers to think twice before passing a school bus.</w:t>
      </w:r>
    </w:p>
    <w:p w:rsidR="00E7322A" w:rsidRDefault="00D42F98">
      <w:pPr>
        <w:numPr>
          <w:ilvl w:val="0"/>
          <w:numId w:val="1"/>
        </w:numPr>
        <w:tabs>
          <w:tab w:val="clear" w:pos="360"/>
          <w:tab w:val="left" w:pos="720"/>
        </w:tabs>
        <w:spacing w:before="18" w:line="308" w:lineRule="exact"/>
        <w:ind w:right="432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It increases awareness about school bus safety in our community. Stop-arm enforcement sparks a vital community conversation about student pedestrians and mindful driving.</w:t>
      </w:r>
    </w:p>
    <w:p w:rsidR="00E7322A" w:rsidRDefault="00D42F98">
      <w:pPr>
        <w:spacing w:before="297" w:line="384" w:lineRule="exact"/>
        <w:textAlignment w:val="baseline"/>
        <w:rPr>
          <w:rFonts w:ascii="Cambria" w:eastAsia="Cambria" w:hAnsi="Cambria"/>
          <w:b/>
          <w:color w:val="000000"/>
          <w:spacing w:val="2"/>
          <w:sz w:val="33"/>
        </w:rPr>
      </w:pPr>
      <w:r>
        <w:rPr>
          <w:rFonts w:ascii="Cambria" w:eastAsia="Cambria" w:hAnsi="Cambria"/>
          <w:b/>
          <w:color w:val="000000"/>
          <w:spacing w:val="2"/>
          <w:sz w:val="33"/>
        </w:rPr>
        <w:t>How does the safety camera system work?</w:t>
      </w:r>
    </w:p>
    <w:p w:rsidR="00E7322A" w:rsidRDefault="00D42F98">
      <w:pPr>
        <w:numPr>
          <w:ilvl w:val="0"/>
          <w:numId w:val="2"/>
        </w:numPr>
        <w:tabs>
          <w:tab w:val="clear" w:pos="360"/>
          <w:tab w:val="left" w:pos="720"/>
        </w:tabs>
        <w:spacing w:before="262" w:line="247" w:lineRule="exact"/>
        <w:ind w:hanging="360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>External camera systems are installed on the exterior driver’s side of a school bus.</w:t>
      </w:r>
    </w:p>
    <w:p w:rsidR="00E7322A" w:rsidRDefault="00D42F98">
      <w:pPr>
        <w:numPr>
          <w:ilvl w:val="0"/>
          <w:numId w:val="2"/>
        </w:numPr>
        <w:tabs>
          <w:tab w:val="clear" w:pos="360"/>
          <w:tab w:val="left" w:pos="720"/>
        </w:tabs>
        <w:spacing w:before="4" w:line="308" w:lineRule="exact"/>
        <w:ind w:right="648" w:hanging="360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The camera systems automatically monitor traffic when the bus stop-arm is deployed and red lights are displayed, allowing the bus driver to stay focused on the children.</w:t>
      </w:r>
    </w:p>
    <w:p w:rsidR="00E7322A" w:rsidRDefault="00D42F98">
      <w:pPr>
        <w:numPr>
          <w:ilvl w:val="0"/>
          <w:numId w:val="2"/>
        </w:numPr>
        <w:tabs>
          <w:tab w:val="clear" w:pos="360"/>
          <w:tab w:val="left" w:pos="720"/>
        </w:tabs>
        <w:spacing w:before="2" w:line="308" w:lineRule="exact"/>
        <w:ind w:right="720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The cameras are only triggered to capture data as a vehicle passes the bus while children are entering and exiting.</w:t>
      </w:r>
    </w:p>
    <w:p w:rsidR="00E7322A" w:rsidRDefault="00D42F98">
      <w:pPr>
        <w:numPr>
          <w:ilvl w:val="0"/>
          <w:numId w:val="2"/>
        </w:numPr>
        <w:tabs>
          <w:tab w:val="clear" w:pos="360"/>
          <w:tab w:val="left" w:pos="720"/>
        </w:tabs>
        <w:spacing w:before="61" w:line="247" w:lineRule="exact"/>
        <w:ind w:hanging="360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>This data is reviewed and processed into an evidence file.</w:t>
      </w:r>
    </w:p>
    <w:p w:rsidR="00E7322A" w:rsidRDefault="00D42F98" w:rsidP="00D15B3D">
      <w:pPr>
        <w:numPr>
          <w:ilvl w:val="0"/>
          <w:numId w:val="2"/>
        </w:numPr>
        <w:tabs>
          <w:tab w:val="clear" w:pos="360"/>
          <w:tab w:val="left" w:pos="720"/>
        </w:tabs>
        <w:spacing w:before="60" w:line="247" w:lineRule="exact"/>
        <w:ind w:hanging="360"/>
        <w:textAlignment w:val="baseline"/>
        <w:rPr>
          <w:rFonts w:ascii="Tahoma" w:eastAsia="Tahoma" w:hAnsi="Tahoma"/>
          <w:color w:val="000000"/>
          <w:spacing w:val="6"/>
          <w:sz w:val="19"/>
        </w:rPr>
      </w:pPr>
      <w:r>
        <w:rPr>
          <w:rFonts w:ascii="Tahoma" w:eastAsia="Tahoma" w:hAnsi="Tahoma"/>
          <w:color w:val="000000"/>
          <w:spacing w:val="6"/>
          <w:sz w:val="19"/>
        </w:rPr>
        <w:t>A school resource officer determines w</w:t>
      </w:r>
      <w:r w:rsidR="00D15B3D">
        <w:rPr>
          <w:rFonts w:ascii="Tahoma" w:eastAsia="Tahoma" w:hAnsi="Tahoma"/>
          <w:color w:val="000000"/>
          <w:spacing w:val="6"/>
          <w:sz w:val="19"/>
        </w:rPr>
        <w:t>hether a violation is warranted.</w:t>
      </w:r>
    </w:p>
    <w:p w:rsidR="00D15B3D" w:rsidRDefault="00D15B3D" w:rsidP="00D15B3D">
      <w:pPr>
        <w:spacing w:before="19" w:line="388" w:lineRule="exact"/>
        <w:ind w:left="144"/>
        <w:textAlignment w:val="baseline"/>
        <w:rPr>
          <w:rFonts w:ascii="Cambria" w:eastAsia="Cambria" w:hAnsi="Cambria"/>
          <w:b/>
          <w:color w:val="000000"/>
          <w:spacing w:val="2"/>
          <w:sz w:val="33"/>
        </w:rPr>
      </w:pPr>
      <w:r>
        <w:rPr>
          <w:rFonts w:ascii="Cambria" w:eastAsia="Cambria" w:hAnsi="Cambria"/>
          <w:b/>
          <w:color w:val="000000"/>
          <w:spacing w:val="2"/>
          <w:sz w:val="33"/>
        </w:rPr>
        <w:t>What kind of data is captured by the safety cameras?</w:t>
      </w:r>
    </w:p>
    <w:p w:rsidR="00D15B3D" w:rsidRDefault="00D15B3D" w:rsidP="00D15B3D">
      <w:pPr>
        <w:spacing w:before="368" w:line="251" w:lineRule="exact"/>
        <w:ind w:left="144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rFonts w:ascii="Tahoma" w:eastAsia="Tahoma" w:hAnsi="Tahoma"/>
          <w:color w:val="000000"/>
          <w:spacing w:val="5"/>
          <w:sz w:val="19"/>
        </w:rPr>
        <w:t>The safety camera systems generate the following data for law enforcement:</w:t>
      </w:r>
    </w:p>
    <w:p w:rsidR="00D15B3D" w:rsidRDefault="00D15B3D" w:rsidP="00D15B3D">
      <w:pPr>
        <w:numPr>
          <w:ilvl w:val="0"/>
          <w:numId w:val="1"/>
        </w:numPr>
        <w:tabs>
          <w:tab w:val="clear" w:pos="360"/>
          <w:tab w:val="left" w:pos="936"/>
        </w:tabs>
        <w:spacing w:before="377" w:line="252" w:lineRule="exact"/>
        <w:ind w:left="576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>Hi-resolution still images</w:t>
      </w:r>
    </w:p>
    <w:p w:rsidR="00D15B3D" w:rsidRDefault="00D15B3D" w:rsidP="00D15B3D">
      <w:pPr>
        <w:numPr>
          <w:ilvl w:val="0"/>
          <w:numId w:val="1"/>
        </w:numPr>
        <w:tabs>
          <w:tab w:val="clear" w:pos="360"/>
          <w:tab w:val="left" w:pos="936"/>
        </w:tabs>
        <w:spacing w:before="70" w:line="252" w:lineRule="exact"/>
        <w:ind w:left="576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rFonts w:ascii="Tahoma" w:eastAsia="Tahoma" w:hAnsi="Tahoma"/>
          <w:color w:val="000000"/>
          <w:spacing w:val="5"/>
          <w:sz w:val="19"/>
        </w:rPr>
        <w:t>Video detailing the incident</w:t>
      </w:r>
    </w:p>
    <w:p w:rsidR="00D15B3D" w:rsidRDefault="00D15B3D" w:rsidP="00D15B3D">
      <w:pPr>
        <w:numPr>
          <w:ilvl w:val="0"/>
          <w:numId w:val="1"/>
        </w:numPr>
        <w:tabs>
          <w:tab w:val="clear" w:pos="360"/>
          <w:tab w:val="left" w:pos="936"/>
        </w:tabs>
        <w:spacing w:before="69" w:line="249" w:lineRule="exact"/>
        <w:ind w:left="576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>Date, time, and location of each incident</w:t>
      </w:r>
    </w:p>
    <w:p w:rsidR="00D15B3D" w:rsidRDefault="00D15B3D" w:rsidP="00D15B3D">
      <w:pPr>
        <w:spacing w:before="296" w:line="385" w:lineRule="exact"/>
        <w:ind w:left="144"/>
        <w:textAlignment w:val="baseline"/>
        <w:rPr>
          <w:rFonts w:ascii="Cambria" w:eastAsia="Cambria" w:hAnsi="Cambria"/>
          <w:b/>
          <w:color w:val="000000"/>
          <w:spacing w:val="2"/>
          <w:sz w:val="33"/>
        </w:rPr>
      </w:pPr>
      <w:r>
        <w:rPr>
          <w:rFonts w:ascii="Cambria" w:eastAsia="Cambria" w:hAnsi="Cambria"/>
          <w:b/>
          <w:color w:val="000000"/>
          <w:spacing w:val="2"/>
          <w:sz w:val="33"/>
        </w:rPr>
        <w:t>How much does this program cost taxpayers?</w:t>
      </w:r>
    </w:p>
    <w:p w:rsidR="00D15B3D" w:rsidRDefault="00D15B3D" w:rsidP="00D15B3D">
      <w:pPr>
        <w:spacing w:before="203" w:line="309" w:lineRule="exact"/>
        <w:ind w:left="144" w:right="57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There is no cost to the school district for this program. The program is fully funded by the fines from violations.</w:t>
      </w:r>
    </w:p>
    <w:p w:rsidR="00D15B3D" w:rsidRDefault="00D15B3D" w:rsidP="00D15B3D">
      <w:pPr>
        <w:spacing w:before="296" w:line="389" w:lineRule="exact"/>
        <w:ind w:left="144"/>
        <w:textAlignment w:val="baseline"/>
        <w:rPr>
          <w:rFonts w:ascii="Cambria" w:eastAsia="Cambria" w:hAnsi="Cambria"/>
          <w:b/>
          <w:color w:val="000000"/>
          <w:spacing w:val="1"/>
          <w:sz w:val="33"/>
        </w:rPr>
      </w:pPr>
      <w:r>
        <w:rPr>
          <w:rFonts w:ascii="Cambria" w:eastAsia="Cambria" w:hAnsi="Cambria"/>
          <w:b/>
          <w:color w:val="000000"/>
          <w:spacing w:val="1"/>
          <w:sz w:val="33"/>
        </w:rPr>
        <w:lastRenderedPageBreak/>
        <w:t>Are the cameras always rolling?</w:t>
      </w:r>
    </w:p>
    <w:p w:rsidR="00D15B3D" w:rsidRDefault="00D15B3D" w:rsidP="00D15B3D">
      <w:pPr>
        <w:spacing w:before="202" w:line="309" w:lineRule="exact"/>
        <w:ind w:left="144" w:right="432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No, the cameras are only triggered to capture data of a vehicle as it passes a school bus while the stop arm is deployed and the red lights are displayed.</w:t>
      </w:r>
    </w:p>
    <w:p w:rsidR="00D15B3D" w:rsidRDefault="00D15B3D" w:rsidP="00D15B3D">
      <w:pPr>
        <w:spacing w:before="294" w:line="388" w:lineRule="exact"/>
        <w:ind w:left="144"/>
        <w:textAlignment w:val="baseline"/>
        <w:rPr>
          <w:rFonts w:ascii="Cambria" w:eastAsia="Cambria" w:hAnsi="Cambria"/>
          <w:b/>
          <w:color w:val="000000"/>
          <w:spacing w:val="2"/>
          <w:sz w:val="33"/>
        </w:rPr>
      </w:pPr>
      <w:r>
        <w:rPr>
          <w:rFonts w:ascii="Cambria" w:eastAsia="Cambria" w:hAnsi="Cambria"/>
          <w:b/>
          <w:color w:val="000000"/>
          <w:spacing w:val="2"/>
          <w:sz w:val="33"/>
        </w:rPr>
        <w:t>How much is the fine for illegally passing a school bus?</w:t>
      </w:r>
    </w:p>
    <w:p w:rsidR="00D15B3D" w:rsidRDefault="00D15B3D" w:rsidP="00D15B3D">
      <w:pPr>
        <w:spacing w:before="204" w:line="309" w:lineRule="exact"/>
        <w:ind w:left="144" w:right="144"/>
        <w:jc w:val="both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>The fine for illegally passing a school bus in Wallingford, CT is $450.00.</w:t>
      </w:r>
    </w:p>
    <w:p w:rsidR="00D15B3D" w:rsidRPr="00D15B3D" w:rsidRDefault="00D15B3D" w:rsidP="00D15B3D">
      <w:pPr>
        <w:numPr>
          <w:ilvl w:val="0"/>
          <w:numId w:val="2"/>
        </w:numPr>
        <w:tabs>
          <w:tab w:val="clear" w:pos="360"/>
          <w:tab w:val="left" w:pos="720"/>
        </w:tabs>
        <w:spacing w:before="60" w:line="247" w:lineRule="exact"/>
        <w:ind w:hanging="360"/>
        <w:textAlignment w:val="baseline"/>
        <w:rPr>
          <w:rFonts w:ascii="Tahoma" w:eastAsia="Tahoma" w:hAnsi="Tahoma"/>
          <w:color w:val="000000"/>
          <w:spacing w:val="6"/>
          <w:sz w:val="19"/>
        </w:rPr>
        <w:sectPr w:rsidR="00D15B3D" w:rsidRPr="00D15B3D" w:rsidSect="00D42F98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p w:rsidR="00E7322A" w:rsidRDefault="00E7322A" w:rsidP="00D15B3D">
      <w:pPr>
        <w:spacing w:before="19" w:line="388" w:lineRule="exact"/>
        <w:ind w:left="144"/>
        <w:textAlignment w:val="baseline"/>
        <w:rPr>
          <w:rFonts w:ascii="Tahoma" w:eastAsia="Tahoma" w:hAnsi="Tahoma"/>
          <w:color w:val="000000"/>
          <w:spacing w:val="4"/>
          <w:sz w:val="19"/>
        </w:rPr>
      </w:pPr>
    </w:p>
    <w:sectPr w:rsidR="00E7322A" w:rsidSect="00D42F9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mbria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5F2"/>
    <w:multiLevelType w:val="multilevel"/>
    <w:tmpl w:val="10D03FD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3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CC2EA7"/>
    <w:multiLevelType w:val="multilevel"/>
    <w:tmpl w:val="F94C8EE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7322A"/>
    <w:rsid w:val="00D15B3D"/>
    <w:rsid w:val="00D42F98"/>
    <w:rsid w:val="00E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Croce, Mary Ann</cp:lastModifiedBy>
  <cp:revision>3</cp:revision>
  <dcterms:created xsi:type="dcterms:W3CDTF">2015-09-23T19:50:00Z</dcterms:created>
  <dcterms:modified xsi:type="dcterms:W3CDTF">2015-09-23T20:00:00Z</dcterms:modified>
</cp:coreProperties>
</file>