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122EC" w14:textId="77777777" w:rsidR="005E2518" w:rsidRDefault="005E2518" w:rsidP="00187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Wallingford Public Schools </w:t>
      </w:r>
    </w:p>
    <w:p w14:paraId="7D05AE1E" w14:textId="77777777" w:rsidR="00CF66DF" w:rsidRDefault="00030D8D" w:rsidP="00187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High School Course Selection </w:t>
      </w:r>
    </w:p>
    <w:p w14:paraId="5DF5B4CD" w14:textId="77777777" w:rsidR="00187839" w:rsidRDefault="00187839" w:rsidP="00187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Frequently Asked Questions</w:t>
      </w:r>
    </w:p>
    <w:p w14:paraId="3625F8B6" w14:textId="77777777" w:rsidR="00187839" w:rsidRDefault="00187839" w:rsidP="0091560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9C32898" w14:textId="77777777" w:rsidR="00030D8D" w:rsidRDefault="00030D8D" w:rsidP="001878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30D8D">
        <w:rPr>
          <w:rFonts w:ascii="Times New Roman" w:hAnsi="Times New Roman" w:cs="Times New Roman"/>
          <w:b/>
          <w:sz w:val="24"/>
          <w:szCs w:val="24"/>
        </w:rPr>
        <w:t>What are the options for my Grade 9 student in the area of World Language?</w:t>
      </w:r>
    </w:p>
    <w:p w14:paraId="7EF93E2F" w14:textId="77777777" w:rsidR="00030D8D" w:rsidRPr="00030D8D" w:rsidRDefault="00030D8D" w:rsidP="00187839">
      <w:pPr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Students that have completed Level 2 and received a credit in Middle School should be prepared to enroll in Honors Spanish Level 3.  The other choice for a freshman is to take Academic Spanish Level 2, which will be a repeat of their middle school experience.  Note that students will need 2.0 credits in World Language to fulfill the Wallingford Public School’s graduation requirements.</w:t>
      </w:r>
    </w:p>
    <w:p w14:paraId="3AD391A7" w14:textId="77777777" w:rsidR="00030D8D" w:rsidRPr="00030D8D" w:rsidRDefault="00030D8D" w:rsidP="001878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Why isn’t there an academic level Spanish 3?</w:t>
      </w:r>
    </w:p>
    <w:p w14:paraId="618781D1" w14:textId="77777777" w:rsidR="002B04D0" w:rsidRDefault="00030D8D" w:rsidP="00187839">
      <w:pPr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Wallingford Public Schools Level 3 and beyond language classes are all Honors level.  Students that are performing at that level are equipped to excel in the Honors level course.  </w:t>
      </w:r>
      <w:r w:rsidR="00243B03">
        <w:rPr>
          <w:rFonts w:ascii="Times New Roman" w:hAnsi="Times New Roman" w:cs="Times New Roman"/>
          <w:i/>
          <w:sz w:val="24"/>
          <w:szCs w:val="24"/>
        </w:rPr>
        <w:t>This is due to the rigorous World Language program in our middle schools compared to those of other middle school program</w:t>
      </w:r>
      <w:r w:rsidR="00F56B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6B7E" w:rsidRPr="00240ABC">
        <w:rPr>
          <w:rFonts w:ascii="Times New Roman" w:hAnsi="Times New Roman" w:cs="Times New Roman"/>
          <w:i/>
          <w:sz w:val="24"/>
          <w:szCs w:val="24"/>
        </w:rPr>
        <w:t>evidenced by the awarding of credit toward graduation in middle school</w:t>
      </w:r>
      <w:r w:rsidR="00243B03" w:rsidRPr="00240ABC">
        <w:rPr>
          <w:rFonts w:ascii="Times New Roman" w:hAnsi="Times New Roman" w:cs="Times New Roman"/>
          <w:i/>
          <w:sz w:val="24"/>
          <w:szCs w:val="24"/>
        </w:rPr>
        <w:t xml:space="preserve">.  </w:t>
      </w:r>
      <w:r>
        <w:rPr>
          <w:rFonts w:ascii="Times New Roman" w:hAnsi="Times New Roman" w:cs="Times New Roman"/>
          <w:i/>
          <w:sz w:val="24"/>
          <w:szCs w:val="24"/>
        </w:rPr>
        <w:t>With that being said, teachers in these courses are skilled in providing differentiated instruction to meet the needs of their students; this includes additional support and instruction as needed.</w:t>
      </w:r>
    </w:p>
    <w:p w14:paraId="268C1A13" w14:textId="77777777" w:rsidR="002B04D0" w:rsidRDefault="002B04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are my freshman options in the area of Science?</w:t>
      </w:r>
    </w:p>
    <w:p w14:paraId="67D11B00" w14:textId="4B155807" w:rsidR="002B04D0" w:rsidRDefault="002B04D0">
      <w:pPr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As a freshman there are two options for science; Integrated Science at the Academic Level or Honors Biology.  Integrated Science covers the first three strands of CAPT Science which is a requirement for graduation while Honors Biology covers all five strands of CAPT Science.</w:t>
      </w:r>
      <w:r w:rsidR="00F77FB5">
        <w:rPr>
          <w:rFonts w:ascii="Times New Roman" w:hAnsi="Times New Roman" w:cs="Times New Roman"/>
          <w:i/>
          <w:sz w:val="24"/>
          <w:szCs w:val="24"/>
        </w:rPr>
        <w:t xml:space="preserve">  Students that take Academic and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Honors level student can be successful on CAPT if they skip Integrated Science and go into Honors Biology which again covers all five strands of CAPT Science.</w:t>
      </w:r>
    </w:p>
    <w:p w14:paraId="5C05AF82" w14:textId="77777777" w:rsidR="00187839" w:rsidRDefault="001878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560E">
        <w:rPr>
          <w:rFonts w:ascii="Times New Roman" w:hAnsi="Times New Roman" w:cs="Times New Roman"/>
          <w:b/>
          <w:sz w:val="24"/>
          <w:szCs w:val="24"/>
        </w:rPr>
        <w:t>How come a 10</w:t>
      </w:r>
      <w:r w:rsidRPr="0091560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1560E">
        <w:rPr>
          <w:rFonts w:ascii="Times New Roman" w:hAnsi="Times New Roman" w:cs="Times New Roman"/>
          <w:b/>
          <w:sz w:val="24"/>
          <w:szCs w:val="24"/>
        </w:rPr>
        <w:t xml:space="preserve"> grader can take Biology academic or basic but a 9</w:t>
      </w:r>
      <w:r w:rsidRPr="0091560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1560E">
        <w:rPr>
          <w:rFonts w:ascii="Times New Roman" w:hAnsi="Times New Roman" w:cs="Times New Roman"/>
          <w:b/>
          <w:sz w:val="24"/>
          <w:szCs w:val="24"/>
        </w:rPr>
        <w:t xml:space="preserve"> grader must take Honors?</w:t>
      </w:r>
    </w:p>
    <w:p w14:paraId="612AE644" w14:textId="77777777" w:rsidR="00187839" w:rsidRPr="00187839" w:rsidRDefault="00187839" w:rsidP="0091560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As a 10</w:t>
      </w:r>
      <w:r w:rsidRPr="0091560E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 xml:space="preserve"> grader a student can take Biology academic or basic as students in 9</w:t>
      </w:r>
      <w:r w:rsidRPr="0091560E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 xml:space="preserve"> grade would have already taken Integrated Science which covers the first three strands of CAPT Science; a graduation requirement.  As a 10</w:t>
      </w:r>
      <w:r w:rsidRPr="0091560E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 xml:space="preserve"> grader they need the content that covers the remaining two strands of CAPT Science, which are covered in Academic and Basic Biology.  As noted above in question #3, only Honors Biology covers all five strands of the CAPT Science.</w:t>
      </w:r>
    </w:p>
    <w:p w14:paraId="45D0A8F4" w14:textId="77777777" w:rsidR="00187839" w:rsidRDefault="00187839" w:rsidP="0091560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0EE61D8" w14:textId="77777777" w:rsidR="005E2518" w:rsidRDefault="005E2518" w:rsidP="0091560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42C8712" w14:textId="77777777" w:rsidR="005E2518" w:rsidRPr="0091560E" w:rsidRDefault="005E2518" w:rsidP="0091560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B466AB9" w14:textId="77777777" w:rsidR="002B04D0" w:rsidRDefault="002B04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what course can I earn high school credit during my middle school year?</w:t>
      </w:r>
    </w:p>
    <w:p w14:paraId="177902FE" w14:textId="77777777" w:rsidR="002B04D0" w:rsidRDefault="002B04D0">
      <w:pPr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Students can earn 1.0 credit in World Language as well as 1.0 credit for Algebra during their middle school years. </w:t>
      </w:r>
      <w:r w:rsidR="00240ABC">
        <w:rPr>
          <w:rFonts w:ascii="Times New Roman" w:hAnsi="Times New Roman" w:cs="Times New Roman"/>
          <w:i/>
          <w:sz w:val="24"/>
          <w:szCs w:val="24"/>
        </w:rPr>
        <w:t>These credits are applied toward the graduation requirements.</w:t>
      </w:r>
      <w:r>
        <w:rPr>
          <w:rFonts w:ascii="Times New Roman" w:hAnsi="Times New Roman" w:cs="Times New Roman"/>
          <w:i/>
          <w:sz w:val="24"/>
          <w:szCs w:val="24"/>
        </w:rPr>
        <w:t xml:space="preserve"> In order to earn this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credit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the student must do the following:</w:t>
      </w:r>
    </w:p>
    <w:p w14:paraId="18747E34" w14:textId="77777777" w:rsidR="00872D38" w:rsidRPr="00872D38" w:rsidRDefault="00872D38" w:rsidP="0091560E">
      <w:pPr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World Language</w:t>
      </w:r>
      <w:r w:rsidR="00240ABC">
        <w:rPr>
          <w:rFonts w:ascii="Times New Roman" w:hAnsi="Times New Roman" w:cs="Times New Roman"/>
          <w:b/>
          <w:i/>
          <w:sz w:val="24"/>
          <w:szCs w:val="24"/>
        </w:rPr>
        <w:t xml:space="preserve"> (applies to Spanish and Frenc</w:t>
      </w:r>
      <w:r w:rsidR="00187839">
        <w:rPr>
          <w:rFonts w:ascii="Times New Roman" w:hAnsi="Times New Roman" w:cs="Times New Roman"/>
          <w:b/>
          <w:i/>
          <w:sz w:val="24"/>
          <w:szCs w:val="24"/>
        </w:rPr>
        <w:t>h B &amp; C enrolled students in     grade 8</w:t>
      </w:r>
    </w:p>
    <w:p w14:paraId="481A3FA5" w14:textId="77777777" w:rsidR="00872D38" w:rsidRDefault="00872D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Score of 85% or higher on January midyear assessment</w:t>
      </w:r>
    </w:p>
    <w:p w14:paraId="320883F8" w14:textId="77777777" w:rsidR="00872D38" w:rsidRDefault="00872D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 average grade of 85% or higher</w:t>
      </w:r>
    </w:p>
    <w:p w14:paraId="0BBB9192" w14:textId="77777777" w:rsidR="00872D38" w:rsidRDefault="00872D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Teacher recommendation</w:t>
      </w:r>
    </w:p>
    <w:p w14:paraId="35CC44AA" w14:textId="77777777" w:rsidR="00187839" w:rsidRDefault="00187839" w:rsidP="0091560E">
      <w:pPr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91560E">
        <w:rPr>
          <w:rFonts w:ascii="Times New Roman" w:hAnsi="Times New Roman" w:cs="Times New Roman"/>
          <w:b/>
          <w:i/>
          <w:sz w:val="24"/>
          <w:szCs w:val="24"/>
        </w:rPr>
        <w:t xml:space="preserve">World Language (applies to Spanish and French </w:t>
      </w:r>
      <w:r>
        <w:rPr>
          <w:rFonts w:ascii="Times New Roman" w:hAnsi="Times New Roman" w:cs="Times New Roman"/>
          <w:b/>
          <w:i/>
          <w:sz w:val="24"/>
          <w:szCs w:val="24"/>
        </w:rPr>
        <w:t>C enrolled students in grade 8</w:t>
      </w:r>
    </w:p>
    <w:p w14:paraId="7872F131" w14:textId="77777777" w:rsidR="00187839" w:rsidRDefault="00187839" w:rsidP="009156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Score 70%-84% on January midyear assessment</w:t>
      </w:r>
    </w:p>
    <w:p w14:paraId="6C9BD0EB" w14:textId="77777777" w:rsidR="00187839" w:rsidRDefault="00187839" w:rsidP="009156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 average grade of 70%-84%</w:t>
      </w:r>
    </w:p>
    <w:p w14:paraId="30AACBC5" w14:textId="77777777" w:rsidR="00187839" w:rsidRPr="0091560E" w:rsidRDefault="00187839" w:rsidP="009156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Teacher recommendation</w:t>
      </w:r>
    </w:p>
    <w:p w14:paraId="23581CE9" w14:textId="77777777" w:rsidR="00872D38" w:rsidRDefault="00872D38" w:rsidP="0091560E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Algebra</w:t>
      </w:r>
    </w:p>
    <w:p w14:paraId="0659D00B" w14:textId="77777777" w:rsidR="005E2518" w:rsidRDefault="005E2518" w:rsidP="009156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Average of 75% or higher; student enters Honors Geometry</w:t>
      </w:r>
    </w:p>
    <w:p w14:paraId="3E8EEEB8" w14:textId="77777777" w:rsidR="005E2518" w:rsidRDefault="005E2518" w:rsidP="009156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Average of 70%-74%; student enters Academic Geometry</w:t>
      </w:r>
    </w:p>
    <w:p w14:paraId="0C68CF94" w14:textId="77777777" w:rsidR="005E2518" w:rsidRDefault="005E2518" w:rsidP="0091560E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2BF0263A" w14:textId="77777777" w:rsidR="005E2518" w:rsidRPr="0091560E" w:rsidRDefault="005E2518" w:rsidP="0091560E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14:paraId="36F74128" w14:textId="77777777" w:rsidR="00187839" w:rsidRDefault="00187839" w:rsidP="0091560E">
      <w:pPr>
        <w:pStyle w:val="ListParagraph"/>
      </w:pPr>
    </w:p>
    <w:p w14:paraId="468B7D50" w14:textId="77777777" w:rsidR="00187839" w:rsidRPr="0091560E" w:rsidRDefault="00187839" w:rsidP="0091560E">
      <w:pPr>
        <w:rPr>
          <w:rFonts w:ascii="Times New Roman" w:hAnsi="Times New Roman" w:cs="Times New Roman"/>
          <w:i/>
          <w:sz w:val="24"/>
          <w:szCs w:val="24"/>
        </w:rPr>
      </w:pPr>
    </w:p>
    <w:p w14:paraId="70534179" w14:textId="77777777" w:rsidR="00F56B7E" w:rsidRDefault="00F56B7E"/>
    <w:p w14:paraId="4503AFE0" w14:textId="77777777" w:rsidR="00FF7823" w:rsidRPr="00FF7823" w:rsidRDefault="00FF7823">
      <w:pPr>
        <w:rPr>
          <w:rFonts w:ascii="Times New Roman" w:hAnsi="Times New Roman" w:cs="Times New Roman"/>
          <w:i/>
          <w:sz w:val="24"/>
          <w:szCs w:val="24"/>
        </w:rPr>
      </w:pPr>
    </w:p>
    <w:p w14:paraId="397EF406" w14:textId="77777777" w:rsidR="002B04D0" w:rsidRPr="0091560E" w:rsidRDefault="002B04D0" w:rsidP="0091560E">
      <w:pPr>
        <w:rPr>
          <w:rFonts w:ascii="Times New Roman" w:hAnsi="Times New Roman" w:cs="Times New Roman"/>
          <w:b/>
          <w:sz w:val="24"/>
          <w:szCs w:val="24"/>
        </w:rPr>
      </w:pPr>
    </w:p>
    <w:sectPr w:rsidR="002B04D0" w:rsidRPr="0091560E" w:rsidSect="0091560E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598D0" w14:textId="77777777" w:rsidR="002145AA" w:rsidRDefault="002145AA" w:rsidP="00187839">
      <w:pPr>
        <w:spacing w:after="0" w:line="240" w:lineRule="auto"/>
      </w:pPr>
      <w:r>
        <w:separator/>
      </w:r>
    </w:p>
  </w:endnote>
  <w:endnote w:type="continuationSeparator" w:id="0">
    <w:p w14:paraId="59AC3C74" w14:textId="77777777" w:rsidR="002145AA" w:rsidRDefault="002145AA" w:rsidP="00187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180981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C73E095" w14:textId="77777777" w:rsidR="00187839" w:rsidRDefault="0018783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FB5" w:rsidRPr="00F77FB5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47B6D4C" w14:textId="77777777" w:rsidR="00187839" w:rsidRDefault="0018783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F23DE" w14:textId="77777777" w:rsidR="002145AA" w:rsidRDefault="002145AA" w:rsidP="00187839">
      <w:pPr>
        <w:spacing w:after="0" w:line="240" w:lineRule="auto"/>
      </w:pPr>
      <w:r>
        <w:separator/>
      </w:r>
    </w:p>
  </w:footnote>
  <w:footnote w:type="continuationSeparator" w:id="0">
    <w:p w14:paraId="4D6E1371" w14:textId="77777777" w:rsidR="002145AA" w:rsidRDefault="002145AA" w:rsidP="00187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67048"/>
    <w:multiLevelType w:val="hybridMultilevel"/>
    <w:tmpl w:val="871486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E084151"/>
    <w:multiLevelType w:val="hybridMultilevel"/>
    <w:tmpl w:val="14160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3E2214"/>
    <w:multiLevelType w:val="hybridMultilevel"/>
    <w:tmpl w:val="01600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E0511C"/>
    <w:multiLevelType w:val="hybridMultilevel"/>
    <w:tmpl w:val="AA5E5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F3054F"/>
    <w:multiLevelType w:val="hybridMultilevel"/>
    <w:tmpl w:val="89BA4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F81BDC"/>
    <w:multiLevelType w:val="hybridMultilevel"/>
    <w:tmpl w:val="0E5EA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55D94"/>
    <w:multiLevelType w:val="hybridMultilevel"/>
    <w:tmpl w:val="89E80A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84"/>
    <w:rsid w:val="00030D8D"/>
    <w:rsid w:val="00187839"/>
    <w:rsid w:val="002145AA"/>
    <w:rsid w:val="00240ABC"/>
    <w:rsid w:val="00243B03"/>
    <w:rsid w:val="00267400"/>
    <w:rsid w:val="002B04D0"/>
    <w:rsid w:val="002C544D"/>
    <w:rsid w:val="002F54E5"/>
    <w:rsid w:val="00310284"/>
    <w:rsid w:val="005E2518"/>
    <w:rsid w:val="00872D38"/>
    <w:rsid w:val="0091560E"/>
    <w:rsid w:val="00CF66DF"/>
    <w:rsid w:val="00D66B39"/>
    <w:rsid w:val="00F56B7E"/>
    <w:rsid w:val="00F77FB5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3B4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D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6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B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B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B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B7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56B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7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839"/>
  </w:style>
  <w:style w:type="paragraph" w:styleId="Footer">
    <w:name w:val="footer"/>
    <w:basedOn w:val="Normal"/>
    <w:link w:val="FooterChar"/>
    <w:uiPriority w:val="99"/>
    <w:unhideWhenUsed/>
    <w:rsid w:val="00187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97096-7ADE-1F40-A147-E1B9317E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2589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WPS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Parkhurst, Shawn</dc:creator>
  <cp:lastModifiedBy>Microsoft Office User</cp:lastModifiedBy>
  <cp:revision>3</cp:revision>
  <dcterms:created xsi:type="dcterms:W3CDTF">2015-11-06T15:05:00Z</dcterms:created>
  <dcterms:modified xsi:type="dcterms:W3CDTF">2015-11-06T15:41:00Z</dcterms:modified>
</cp:coreProperties>
</file>